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образование  - ст. 23 Закона "О правах ребенка"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Каждый ребенок имеет право на получение образования. Детям гарантируется право на получение бесплатного образования. Государство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прощряет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 таланта и получение образования. Государство гарантирует детям с инвалидностью и детям с особенностями психофизического развития: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выбор ими и их законными представителями (опекунами, попечителями) учреждений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оразования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- создание специальных условий для получения образования детьми с особенностями психофизического развития и оказание ми коррекционно-педагогической помощи, 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- социальную реабилитацию,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- полноценную жизнь в условиях, обеспечивающих их достоинство, способствующих активному включению в жизнь общества.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kern w:val="36"/>
          <w:sz w:val="48"/>
          <w:szCs w:val="48"/>
          <w:lang w:eastAsia="ru-RU"/>
        </w:rPr>
        <w:t>Правовые и социальные гарантии детям-инвалидам.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Республике Беларусь государственная политика в отношении инвалидов направлена на осуществление эффективных мер по их со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циальной защите, обеспечению равенства и полноправного участия в жизни общества и основывается на Конституции Республики Бела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русь, законах Республики Беларусь «О предупреждении инвалидно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сти и реабилитации инвалидов», «О социальной защите инвалидов в Республике Беларусь», «О государственных пособиях семьям, воспи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тывающим детей», «О государственных социальных льготах, правах и гарантиях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отдельных категорий граждан»,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Кодексе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Республики Беларусь об образовании, постановлениях Правительства и иных норма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тивных правовых актах. Важную роль в осуществлении государст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венной политики в отношении инвалидов играют государственные программы, в том числе Национальная программа демографической безопасности, Комплексная программа развития социального обслу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живания, Государственная программа по созданию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безбарьерной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сре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ды жизнедеятельности физически ослабленных лиц и другие.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законодательном уровне закреплено право инвалида на га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рантированную помощь со стороны государства, на получение обра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зования, реализацию права на труд, создание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безбарьерной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среды жизнедеятельности, социальную поддержку, продекларированы во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просы по предупреждению инвалидности.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Однако, реализация гарантий лицам с особыми потребностями, возможна только при тесном взаимодействии Министе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рств здр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аво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охранения, образования, труда и социальной защиты, архитектуры и строительства и многих других органов государственного управле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ния. Головной организацией, определяющей политику в отношении инвалидов, является ГУ «Республиканский научно-практический центр медицинской экспертизы и реабилитации».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нашей стране наряду с общепринятыми гарантиями семьям, воспитывающими детей, семьи, воспитывающие детей-инвалидов, имеют дополнительные гарантии.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в соответствии с Законом РБ от 29 декабря 2012 г. «О государственных пособиях семьям, воспитывающим де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тей»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ребенка-инвалида в возрасте до 3 лет назначается пособие по уходу за ребенком в возрасте до 3 лет — в размере 45 % среднемесячной заработной платы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отличи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 35 % на первого ребенка и 40 % на второго и последующих детей.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Семья, в которой воспитывается ребенок-инвалид в возрасте до 18 лет, 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ребенок в возрасте до 18 лет, инфицированный вирусом иммунодефицита человека;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 семье оба родителя, либо единст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венный родитель в неполной семье, являются инвалидами I или II группы, а также, если один из родителей в полной семье является ин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валидом I группы, а второй осуществляет уход за ним и получает по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собие, предусмотренное законодательством, имеет право на пособие на детей старше 3-х лет независимо от доходов семьи, при условии за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нятости трудоспособного родителя в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размере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ребенка-инвалида в возрасте до 18 лет — 70 % бюджета прожиточного минимума;</w:t>
      </w:r>
    </w:p>
    <w:p w:rsidR="00E47CB3" w:rsidRPr="00E47CB3" w:rsidRDefault="00E47CB3" w:rsidP="00E47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других детей – в размере 50 % бюджета прожиточно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го минимума;</w:t>
      </w:r>
    </w:p>
    <w:p w:rsidR="00E47CB3" w:rsidRPr="00E47CB3" w:rsidRDefault="00E47CB3" w:rsidP="00E47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ребенка в возрасте до 18 лет, инфицированного вирусом иммунодефицита человека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(назначается независимо от получения других видов пособий в размере 70% бюджета прожиточного минимума).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Кроме того, мать или отец ребенка-инвалида, при условии, если они не работают (не служат), не учатся, не осуществляют другие виды деятельности, не получают пенсию, ежемесячную страховую выплату, ежемесячное денежное содержание государственного служащего име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ет право на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пособие по уходу за ребенком-инвалидом в возрасте до 18 лет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 выплачивается ежемесячно в размере 100 % бюджета прожиточного минимума независимо от установленной ре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бенку степени утраты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здоровья.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Пособие по временной нетрудоспособности по уходу за боль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ным ребенком назначается до 14 лет, а по уходу за ребенком-инвалидом — до 18 лет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 амбулаторном лечении не более чем на 14 календарных дней; при стационарном лечении – на весь период, в те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чение которого он нуждаются в уходе;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случае его санаторно-курортного лечения, медицинской реабилитации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весь период санаторно-курортного лечения, медицинской реабилитации (с учетом времени на проезд туда и обратно)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 оплатой в размере 100 % среднедневного заработка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первого дня начала нетрудоспособно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сти.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соответствии с Указом Президента РБ от 19 января 2012 г. № 41 «О государственной адресной социальной помощи» в целях усиления государственной поддержки населения и внедрения комплексного подхода к ее предоставлению, государственная адрес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ная социальная помощь населению предоставляется в виде: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ежемесячного 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на каждого члена семьи составляет положи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тельную разность между размером бюджета прожиточного мини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мума и среднедушевым доходом семьи при условии, что их среднеду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шевой доход по объективным причинам ниже бюджета прожиточ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ного минимума) и (или) единовременного (в сумме, не превышающей 10-кратного размера бюджета прожиточного минимума семьям, оказавшимся по объективным причинам в трудной жизненной ситуа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ции, нарушающей нормальную жизнедеятельность, при условии, что их среднедушевой доход</w:t>
      </w:r>
      <w:proofErr w:type="gramEnd"/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составляет не более 150 % бюдже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та прожиточного минимума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лищно-коммунальных услуг;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социального пособия для возмещения затрат на приобретение подгузников (предоставляется независимо от величины среднедуше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вого дохода семьи детям-инвалидам в возрасте до 18 лет, имеющим IV степень утраты здоровья, и инвалидам I группы);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социального пособия на оплату технических средств социальной реабилитации (предоставляется независимо от величины среднедуше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вого дохода семьи детям в возрасте до 18 лет, не признанным инвали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дами, но нуждающимся по медицинским показаниям в таких средст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вах, а также инвалидам III группы);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бесплатного обеспечения продуктами питания детей первых двух лет жизни (предоставляется семьям, имеющим среднедушевой доход ниже бюджета прожиточного минимума.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Семьям при рождении двой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 или более детей такая помощь предоставляется независимо от ве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личины среднедушевого дохода)</w:t>
      </w:r>
      <w:proofErr w:type="gramEnd"/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Трудовые льготы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соответствии с Трудовым кодексом РБ (далее – ТК РБ):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женщины, имеющие детей в возрасте от трех до 14 лет (детей-инвалидов – до 18 лет), могут привлекаться к ночным, сверхурочным работам, работе в государственные праздники, праздничные дни, вы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ходные дни и направляться в служебную командировку только с их письменного согласия (статья 263);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составлении графика трудовых отпусков наниматель обязан запланировать отпуск по желанию женщины, имеющей двух и более детей в возрасте до 14 лет или ребенка-инвалида в возрасте до 18 лет в летнее или другое удобное время (статья 168);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желанию женщины, имеющей двух и более детей в возрасте до 14 лет или ребенка-инвалида в возрасте до 18 лет, наниматель обя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зан предоставить отпуск без сохранения заработной платы продолжи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тельностью до 14 календарных дней (статья 189).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Дополнительный свободный от работы день предоставляется (статья 265):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месяц – матери (мачехе) или отцу (отчиму), опекуну (попечите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лю), воспитывающей (воспитывающему) ребенка-инвалида в возрасте до 18 лет с оплатой в размере среднего дневного заработка за счет средств государственного социального страхования;</w:t>
      </w:r>
      <w:proofErr w:type="gramEnd"/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неделю – матери (мачехе) или отцу (отчиму), опекуну (попечи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телю), воспитывающей (воспитывающему) ребенка-инвалида в воз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расте до 18 лет либо троих и более детей в возрасте до 16 лет, с опла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той в размере среднего дневного заработка за счет средств нанимате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ля.</w:t>
      </w:r>
      <w:proofErr w:type="gramEnd"/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Меры поддержки при строительстве (реконструкции),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gramStart"/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при</w:t>
      </w: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softHyphen/>
        <w:t>обретении</w:t>
      </w:r>
      <w:proofErr w:type="gramEnd"/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жилья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получение жилого помещения социального пользо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вания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имеют состоящие на учете нуждающихся в улучшении жилищ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ных условий: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граждане, имеющие заболевания, и граждане, в составе семей ко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торых есть дети, имеющие заболевания, указанные в перечне, опреде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ляемом Министерством здравоохранения, при наличии которых при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знается невозможным их совместное проживание с другими лицами в одной комнате или однокомнатной квартире;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граждане, в составе семей которых имеются дети-инвалиды; и др. (пункт 63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РБ от 16.12.2013 № 563).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получение льготных кредитов или одноразовых субсидий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строительство (реконструкцию) или приобретение жилых помещений предоставляется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малообеспеченным гражданам РБ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состоящим на учете нуждающихся в улучшении жи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лищных условий, из числа:</w:t>
      </w:r>
    </w:p>
    <w:p w:rsidR="00E47CB3" w:rsidRPr="00E47CB3" w:rsidRDefault="00E47CB3" w:rsidP="00E47CB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многодетных семей;</w:t>
      </w:r>
    </w:p>
    <w:p w:rsidR="00E47CB3" w:rsidRPr="00E47CB3" w:rsidRDefault="00E47CB3" w:rsidP="00E47CB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граждан, в составе семей которых имеются дети-инвалиды, а также инвалиды с детства I и II группы;</w:t>
      </w:r>
    </w:p>
    <w:p w:rsidR="00E47CB3" w:rsidRPr="00E47CB3" w:rsidRDefault="00E47CB3" w:rsidP="00E47CB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молодых семей, имеющих двоих несовершеннолетних детей на дату утверждения списков на получение льготных кредитов;</w:t>
      </w:r>
    </w:p>
    <w:p w:rsidR="00E47CB3" w:rsidRPr="00E47CB3" w:rsidRDefault="00E47CB3" w:rsidP="00E47CB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граждан, проживающих не менее 10 лет в общежитиях, в жилых помещениях государственного жилищного фонда по договорам под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щади жилых помещений, приходящейся на долю в праве общей собст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венности на жилые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помещения), в том числе расположенных в иных населенных пунктах РБ;</w:t>
      </w:r>
    </w:p>
    <w:p w:rsidR="00E47CB3" w:rsidRPr="00E47CB3" w:rsidRDefault="00E47CB3" w:rsidP="00E47CB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граждан, осуществляющих строительство (реконструкцию) или приобретение жилых помещений в населенных пунктах с численно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стью населения до 20 тыс. человек и в городах-спутниках;</w:t>
      </w:r>
    </w:p>
    <w:p w:rsidR="00E47CB3" w:rsidRPr="00E47CB3" w:rsidRDefault="00E47CB3" w:rsidP="00E47CB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др. (п. п. 1.1 Указа Президента РБ от 06.01.2012 г. №13 «О некоторых вопросах предоставления гражданам государственной поддержки при строительстве (реконструкции) или приобретении жилых помещений»).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Внеочередное право на получение льготных кредитов, одно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разовых субсидий имеют:</w:t>
      </w:r>
    </w:p>
    <w:p w:rsidR="00E47CB3" w:rsidRPr="00E47CB3" w:rsidRDefault="00E47CB3" w:rsidP="00E47CB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многодетные семьи;</w:t>
      </w:r>
    </w:p>
    <w:p w:rsidR="00E47CB3" w:rsidRPr="00E47CB3" w:rsidRDefault="00E47CB3" w:rsidP="00E47CB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граждане, в составе семей которых имеются дети-инвалиды, а также инвалиды с детства I и II группы;</w:t>
      </w:r>
    </w:p>
    <w:p w:rsidR="00E47CB3" w:rsidRPr="00E47CB3" w:rsidRDefault="00E47CB3" w:rsidP="00E47CB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граждане, проживающие не менее 10 лет в общежитиях, в жилых помещениях государственного жилищного фонда по договорам под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щади жилых помещений, приходящейся на долю в праве общей собст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венности на жилые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помещения), в том числе расположенных в иных населенных пунктах РБ;</w:t>
      </w:r>
    </w:p>
    <w:p w:rsidR="00E47CB3" w:rsidRPr="00E47CB3" w:rsidRDefault="00E47CB3" w:rsidP="00E47CB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др. (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п.п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1.2, 1.3 Указа Президента РБ от 06.01.2012 г. № 13 «О некоторых вопросах предоставления гражда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нам государственной поддержки при строительстве (реконструк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ции) или приобретении жилых помещений»).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на совместное использование льготного кредита и од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норазовой субсидии имеют:</w:t>
      </w:r>
    </w:p>
    <w:p w:rsidR="00E47CB3" w:rsidRPr="00E47CB3" w:rsidRDefault="00E47CB3" w:rsidP="00E47CB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граждане, в составе семей которых имеются дети-инвалиды, а также инвалиды с детства I и II группы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др.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Льготы по проезду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бесплатный проезд на всех видах городского пасса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жирского транспорта (кроме такси) независимо от места жительства, а проживающие в сельской местности — также на автомобильном транс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порте общего пользования регулярного междугородного сообщения в пределах административного района по месту жительства, на желез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нодорожном, водном и автомобильном пассажирском транспорте об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щего пользования регулярного пригородного сообщения (кроме так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си) имеют:</w:t>
      </w:r>
      <w:proofErr w:type="gramEnd"/>
    </w:p>
    <w:p w:rsidR="00E47CB3" w:rsidRPr="00E47CB3" w:rsidRDefault="00E47CB3" w:rsidP="00E47CB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дети-инвалиды в возрасте до 18 лет;</w:t>
      </w:r>
    </w:p>
    <w:p w:rsidR="00E47CB3" w:rsidRPr="00E47CB3" w:rsidRDefault="00E47CB3" w:rsidP="00E47CB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лицо, сопровождающее инвалида I группы или ребенка-инвалида в возрасте до 18 лет.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Закон РБ от 14 июня 2007 года «О государ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ственных социальных льготах, правах и гарантиях для отдельных категорий граждан»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Пенсионные льготы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соответствии с Законом РБ «О пенсионном обеспечении» предоставляется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 досрочного выхода на пен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сию по возрасту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матери, воспитывавшие детей-инвалидов (инвалидов с детства) не менее 8 лет в период до их совершеннолетия, имеют право на пен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сию по возрасту по достижении 50 лет и при стаже работы не менее 20 лет;</w:t>
      </w:r>
    </w:p>
    <w:p w:rsidR="00E47CB3" w:rsidRPr="00E47CB3" w:rsidRDefault="00E47CB3" w:rsidP="00E47CB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по достижении 55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стью первой статьи 20 и отказалась от этого права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пользу отца или не использовала права на пенсию по возрасту в соответствии с частью первой статьи 20 в связи с ее смертью {статья 20);</w:t>
      </w:r>
      <w:proofErr w:type="gramEnd"/>
    </w:p>
    <w:p w:rsidR="00E47CB3" w:rsidRPr="00E47CB3" w:rsidRDefault="00E47CB3" w:rsidP="00E47CB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инвалиды с детства имеют право досрочного выхода на пенсию по возрасту: мужчины – по достижении 55 лет и при стаже работы не менее 25 лет, женщины — по достижении 50 лет и при стаже работы не менее 20 лет (статья 22).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стаж работы для назначения трудовых пенсий засчитываются периоды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ухода за ребенком в возрасте до 18 лет, зараженным вирусом иммунодефицита человека или больным СПИДом;</w:t>
      </w:r>
    </w:p>
    <w:p w:rsidR="00E47CB3" w:rsidRPr="00E47CB3" w:rsidRDefault="00E47CB3" w:rsidP="00E47CB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ухода за ребенком-инвалидом в возрасте до 18 лет, осуществляе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мого трудоспособным неработающим и не имеющим иной занятости лицом {статья 51).</w:t>
      </w:r>
      <w:proofErr w:type="gramEnd"/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Детям-инвалидам в возрасте до 18 лет назначается социаль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ная пенсия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исчисляемая в процентах от бюджета прожиточного ми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нимума, при степени утраты здоровья: первой – 80 %, второй – 85 %, третьей – 95 %, четвертой – 110 % (статья 73).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Инвалидам с детства также назначается социальная пенсия, а при наличии трудового стажа (по определенной шкале зависит от возрас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та) – пенсия по инвалидности (инвалидам I группы, в том числе инва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лидам с детства, – 110 %; инвалидам с детства II группы – 95 %; инвалидам II группы (кроме инвалидов с детства) – 85 %;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инвалидам III группы, в том числе инвалидам с детства – 75 % бюджета прожиточного минимума, достигшим возраста: мужчины – 60 лет, женщины – 55 лет (в настоящее время мужчины – 65 лет, женщины – 60 лет).</w:t>
      </w:r>
      <w:proofErr w:type="gramEnd"/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Льготы в системе образования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Плата за питание детей, получающих дошкольное образование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специальное образование на уровне дошкольного образования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взимается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родителей (законных представителей)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детей-инвалидов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детей, страдающих онкологическими заболеваниями, больных туберкулезом, инфицированных вирусом иммунодефицита человека.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Постановление Совета Министров РБ от 29 февраля 2008 г. № 307 «О размере и порядке взимания платы за пита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ние детей, получающих дошкольное образование, специальное образо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вание на уровне дошкольного образования»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Бесплатным питанием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 счет средств республиканского и (или) местных бюджетов обеспечиваются учащиеся учреждений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щего среднего образования, специального образования на уровне общего среднего образования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малообеспеченных семей, из семей, имеющих трех и более де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тей в возрасте до 18 лет, и из числа детей-инвалидов, обучающиеся в начальных школах, базовых школах, средних школах, гимназиях, ли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цеях, учебно-педагогических комплексах (двух- или трехразовым пи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танием в зависимости от длительности пребывания в учреждении об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разования);</w:t>
      </w:r>
    </w:p>
    <w:p w:rsidR="00E47CB3" w:rsidRPr="00E47CB3" w:rsidRDefault="00E47CB3" w:rsidP="00E47CB3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семей, в которых один из родителей является инвалидом I или II группы;</w:t>
      </w:r>
    </w:p>
    <w:p w:rsidR="00E47CB3" w:rsidRPr="00E47CB3" w:rsidRDefault="00E47CB3" w:rsidP="00E47CB3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особенностями психофизического развития,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обучающимся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специальных классах, классах интегрированного (совместного) обуче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ния и воспитания;</w:t>
      </w:r>
    </w:p>
    <w:p w:rsidR="00E47CB3" w:rsidRPr="00E47CB3" w:rsidRDefault="00E47CB3" w:rsidP="00E47CB3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учащимся в специальных общеобразовательных школах (специ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 на период обучения бес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платно обеспечиваются этими учреждениями образования питанием (2х-, 3- или 4хразовым питанием в зависимости от дли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тельности пребывания в учреждении образования).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Постановление Совета Министров РБ от 21 февраля 2005 г. № 177 «Об утверждении Положения об организации питания учащихся, по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лучающих общее среднее образование, специальное образование на уровне общего среднего образования»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Бесплатное пользование учебниками и учебными </w:t>
      </w:r>
      <w:proofErr w:type="spell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пособиями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устанавливается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лиц с особенностями психофизического развития; детей-инвалидов в возрасте до восемнадцати лет, инвалидов с детства;</w:t>
      </w:r>
    </w:p>
    <w:p w:rsidR="00E47CB3" w:rsidRPr="00E47CB3" w:rsidRDefault="00E47CB3" w:rsidP="00E47CB3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обучающихся из семей, которые в соответствии с законодатель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ством получают государственные пособия на детей старше трех лет;</w:t>
      </w:r>
    </w:p>
    <w:p w:rsidR="00E47CB3" w:rsidRPr="00E47CB3" w:rsidRDefault="00E47CB3" w:rsidP="00E47CB3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обучающихся из семей, в которых один или оба родителя явля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ются инвалидами I или II группы;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Кодекс РБ об образовании, статья 39, Поло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жение о порядке взимания платы за пользование учебниками и (или) учебными пособиями и предоставления их в бесплатное пользование, утвержденное постановлением Совета Министров Республики Бела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русь от 24.06.2011 № 839.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Скидки со сформированной стоимости обучения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государст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венных учреждениях, обеспечивающих получение высшего и среднего специального образования предоставляются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отдельным категориям студентов и учащихся:</w:t>
      </w:r>
    </w:p>
    <w:p w:rsidR="00E47CB3" w:rsidRPr="00E47CB3" w:rsidRDefault="00E47CB3" w:rsidP="00E47CB3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инвалидам I, II и III группы, детям-инвалидам в возрасте до 18 лет;</w:t>
      </w:r>
    </w:p>
    <w:p w:rsidR="00E47CB3" w:rsidRPr="00E47CB3" w:rsidRDefault="00E47CB3" w:rsidP="00E47CB3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Указ Президента РБ от 28 февраля 2006 г. № 126 «О некоторых вопросах платного обучения в государствен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ных учреждениях, обеспечивающих получение высшего и среднего спе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циального образования», Положение о порядке предоставления скидок со сформированной стоимости обучения студентам и учащимся, по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лучающим среднее специальное образование, в государственных уч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реждениях образования и размерах этих скидок, утвержденное по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становлением Совета Министров РБ от 26.05.2006 № 665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  <w:proofErr w:type="gramEnd"/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Получение кредита на льготных условиях для оплаты обуче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ния детей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получающих в высших учебных заведениях первое высшее образование на платной основе (дневная форма обучения), если сред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ний совокупный доход на члена семьи в месяц за год, предшествую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щий месяцу открытия кредитной линии, не превышает 350 % БПМ.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взимается плата за прием и оформление документов для участия абитуриентов в централизованном тестировании с абиту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риентов – инвалидов I и II группы и др.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Постановление Совета Министров РБ от 16 апреля 2008 г. № 565 «О взимании платы за прием и оформле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ние документов для участия абитуриентов в централизованном тес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тировании и внесении дополнений и изменений в некоторые постанов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ления Совета Министров РБ»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Преимущественное право на зачисление в </w:t>
      </w:r>
      <w:proofErr w:type="spell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ССУЗы</w:t>
      </w:r>
      <w:proofErr w:type="spellEnd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 оди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наковой общей сумме баллов имеют:</w:t>
      </w:r>
    </w:p>
    <w:p w:rsidR="00E47CB3" w:rsidRPr="00E47CB3" w:rsidRDefault="00E47CB3" w:rsidP="00E47CB3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дети-инвалиды;</w:t>
      </w:r>
    </w:p>
    <w:p w:rsidR="00E47CB3" w:rsidRPr="00E47CB3" w:rsidRDefault="00E47CB3" w:rsidP="00E47CB3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дети-инвалиды имеют право участвовать в конкурсе на заочную или вечернюю форму получения высшего образования за счет средств бюджета.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Льготы в сфере здравоохранения, санаторно-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курортного лечения и оздоровления 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Право на бесплатное обеспечение лекарственными средства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softHyphen/>
        <w:t>ми имеют:</w:t>
      </w:r>
    </w:p>
    <w:p w:rsidR="00E47CB3" w:rsidRPr="00E47CB3" w:rsidRDefault="00E47CB3" w:rsidP="00E47CB3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 возрасте до 3 лет;</w:t>
      </w:r>
    </w:p>
    <w:p w:rsidR="00E47CB3" w:rsidRPr="00E47CB3" w:rsidRDefault="00E47CB3" w:rsidP="00E47CB3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дети-инвалиды в возрасте до 18 лет (Закон РБ от 14 июня 2007 года «О государственных социальных льготах, пра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вах и гарантиях для отдельных категорий граждан»).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бесплатное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санаторно-курортное лечение и оздоров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ление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имеют дети-инвалиды, дети, проживающие на территории ра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диоактивного загрязнения. 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Лица, сопровождающие детей-инвалидов в возрасте до 18 лет в санаторно-курортные или оздоровительные орга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низации, обеспечиваются путевками на санаторно-курортное лечение или оздоровление бесплатно (без лечения) при условии, что необхо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димость в таком сопровождении подтверждается заключением врачебно-консультационной комиссии.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Закон РБ от 14 июня 2007 года «О государственных социальных льготах, правах и га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рантиях для отдельных категорий граждан», Указ Президента РБ от 28 августа 2006 г. № 542 «О санаторно-курортном лечении и оздоровлении населения»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Льготы по воинской обязанности и воинской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службе 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Отсрочка от призыва на срочную военную службу, службу в резерве предоставляется гражданам по семейному положению, имеющим:</w:t>
      </w:r>
    </w:p>
    <w:p w:rsidR="00E47CB3" w:rsidRPr="00E47CB3" w:rsidRDefault="00E47CB3" w:rsidP="00E47CB3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жену-инвалида I или II группы; ребенка-инвалида;</w:t>
      </w:r>
    </w:p>
    <w:p w:rsidR="00E47CB3" w:rsidRPr="00E47CB3" w:rsidRDefault="00E47CB3" w:rsidP="00E47CB3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ребенка-инвалида в возрасте до 18 лет, или ребенка старше 18 лет, являющегося инвалидом I или II группы;</w:t>
      </w:r>
      <w:proofErr w:type="gramEnd"/>
    </w:p>
    <w:p w:rsidR="00E47CB3" w:rsidRPr="00E47CB3" w:rsidRDefault="00E47CB3" w:rsidP="00E47CB3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дами I или II группы, — при отсутствии других лиц, которые могли бы взять их на содержание (ст. 32)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Иные меры поддержки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Плата за услуги водоснабжения, водоотведения (канализа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ции), газо- и электроснабжения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начисляется по субсидируемым та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рифам для населения независимо от объема потребления:</w:t>
      </w:r>
    </w:p>
    <w:p w:rsidR="00E47CB3" w:rsidRPr="00E47CB3" w:rsidRDefault="00E47CB3" w:rsidP="00E47CB3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семьям, воспитывающим детей, в которых оба родителя в полной семье (единственный родитель в неполной семье) являются инвалида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ми I и (или) II группы, а также в которых один из родителей в полной семье является инвалидом I группы, а второй осуществляет уход за ним и получает пособие, предусмотренное законодательством; неполным семьям, воспитывающим ребенка-инвалида;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полным семьям, воспитывающим ребенка-инвалида с III или IV степенью утраты здоровья;</w:t>
      </w:r>
    </w:p>
    <w:p w:rsidR="00E47CB3" w:rsidRPr="00E47CB3" w:rsidRDefault="00E47CB3" w:rsidP="00E47CB3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иным категориям лиц 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в соответствии со статьей 16 Закона РБ от 14 июня 2007 года «О государственных социальных льготах, правах и гарантиях для отдельных категорий граж</w:t>
      </w:r>
      <w:r w:rsidRPr="00E47C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softHyphen/>
        <w:t>дан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Территориальными центрами социального обслуживания населения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бесплатно предоставляются услуги почасового ухода за малолетними детьми (услуги няни)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следующим категориям семей:</w:t>
      </w:r>
    </w:p>
    <w:p w:rsidR="00E47CB3" w:rsidRPr="00E47CB3" w:rsidRDefault="00E47CB3" w:rsidP="00E47CB3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неполным семьям, воспитывающим ребенка-инвалида, и семьям, воспитывающим двоих и более детей-инвалидов – до достижения детьми-инвалидами возраста 4 лет, не более 20 часов в неделю;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Данные услуги подразумевают оказание помощи в уходе и (или) кратковременное (в течение дня) освобождение родителей от ухода за ребенком (в том числе за ребенком-инвалидом), предоставляются в дневное время по рабочим дням.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Услуги сопровождаемого проживания – оказание содействия ли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цам из числа детей-сирот и детей, оставшихся без попечения родите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лей, в социально-трудовой адаптации, расширении социальных связей, определении оптимальных путей организации самостоятельной жиз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ни, инвалидам — в адаптации к условиям быта и трудовой деятельно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сти, подготовке к самостоятельной жизни вне стационарных учрежде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ний и дальнейшее их сопровождение.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Услуги ухода за детьми-инвалидами (услуги социальной пере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дышки) — освобождение родителей (членов семьи) от ухода за ребен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ком-инвалидом на определенный период времени в целях предостав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ления им возможности для восстановления сил, решения семейно-бытовых вопросов (ст. 30 Закона о социальном обслуживании).</w:t>
      </w:r>
    </w:p>
    <w:p w:rsidR="00E47CB3" w:rsidRPr="00E47CB3" w:rsidRDefault="00E47CB3" w:rsidP="00E47CB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bookmarkStart w:id="0" w:name="_GoBack"/>
      <w:r w:rsidRPr="00E47C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Инвалиды.</w:t>
      </w:r>
    </w:p>
    <w:bookmarkEnd w:id="0"/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Положение о порядке учета граждан, нуждающихся в улучшении жилищных условий, предоставления жилых помещений государст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венного жилищного фонда, утвержденное Указом Президента РБ от 29.11.2005 № 565 «О некоторых мерах по регулиро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ванию жилищных отношений», в развитие норм ст. 32 Закона о соци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альной защите инвалидов предусматривает (п. 62) право на получение жилого помещения социального пользования государственного жи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лищного фонда состоящих на учете нуждающихся в улучшении жи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лищных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условий отдельных категорий инвалидов, среди которых:</w:t>
      </w:r>
    </w:p>
    <w:p w:rsidR="00E47CB3" w:rsidRPr="00E47CB3" w:rsidRDefault="00E47CB3" w:rsidP="00E47CB3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неработающие одинокие инвалиды I и II группы;</w:t>
      </w:r>
    </w:p>
    <w:p w:rsidR="00E47CB3" w:rsidRPr="00E47CB3" w:rsidRDefault="00E47CB3" w:rsidP="00E47CB3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инвалиды I и II группы, у которых среднемесячный совокупный доход на каждого члена семьи не превышает утвержденного бюджета прожиточного минимума в среднем на душу населения, исчисленного за 12 месяцев, предшествующих месяцу постановки на учет (и на день предоставления жилого помещения социального пользования), и ко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торые располагают заявленным имуществом, общая стоимость кото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рого не превышает размера стоимости квартиры типовых потреби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тельских качеств исходя из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максимальной нормы предоставления об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щей площади жилого помещения социального пользования на одного члена семьи, а также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нек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др.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Кроме того, инвалидам с нарушением опорно-двигательного ап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парата предоставляется право на строительство гаража вблизи места жительства.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Гораздо подробнее Закон о социальной защите инвалидов регла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ментирует гарантии прав инвалидов в сфере трудовых отношений, в частности:</w:t>
      </w:r>
    </w:p>
    <w:p w:rsidR="00E47CB3" w:rsidRPr="00E47CB3" w:rsidRDefault="00E47CB3" w:rsidP="00E47CB3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отказ в заключени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трудового договора либо в продвижении по работе, расторжение трудового договора по инициативе нанимате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ля, перевод инвалида на другую работу без его согласия по мотивам инвалидности не допускаются, за исключением случаев, когда выпол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нение трудовых обязанностей противопоказано индивидуальной про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граммой реабилитации инвалида;</w:t>
      </w:r>
    </w:p>
    <w:p w:rsidR="00E47CB3" w:rsidRPr="00E47CB3" w:rsidRDefault="00E47CB3" w:rsidP="00E47CB3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допускается расторжение трудового договора по инициати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ве нанимателя с инвалидами, проходящими медицинскую, профессио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нальную, трудовую и социальную реабилитацию в соответствующих организациях независимо от срока пребывания в них (ст. 19 Закона о социальной защите инвалидов);</w:t>
      </w:r>
    </w:p>
    <w:p w:rsidR="00E47CB3" w:rsidRPr="00E47CB3" w:rsidRDefault="00E47CB3" w:rsidP="00E47CB3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трудоустройство инвалидов осуществляется в порядке, уста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новленном законодательством, в том числе путем бронирования рабо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чих мест и создания специализированных рабочих мест для трудоуст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ройства инвалидов. Затраты на создание таких рабочих мест свыше 3% от среднесписочной численности работников компенсируются на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нимателям за счет средств, направляемых на финансирование меро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приятий по обеспечению занятости населения, и иных источников, не запрещенных законодательством. За счет этих средств им также ком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пенсируются затраты за приобретенное специализированное оборудо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вание для создания рабочих мест для инвалидов (ст. 20 Закона о соци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альной защите инвалидов).</w:t>
      </w:r>
    </w:p>
    <w:p w:rsidR="00E47CB3" w:rsidRPr="00E47CB3" w:rsidRDefault="00E47CB3" w:rsidP="00E47CB3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особенности условий труда и отдыха инвалидов установлены ст. 22 Закона о социальной защите инвалидов, а также гл. 21 «Особен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ности регулирования труда инвалидов» ТК РБ (ст. 283-288). Для инвалидов устанавливается «недискриминационный режим», т.е. условия труда, в том числе опла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та труда, режим рабочего времени, устанавливаемые в коллективном договоре (соглашении) или трудовом договоре, не могут ухудшать по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ложение или ограничивать права инвалидов по сравнению с другими работниками. Кроме того, дополнительно действует ряд льгот: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инвалидам при приеме на работу не устанавливается предвари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тельное испытание;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инвалидам I и II группы устанавливается сокращенная продол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жительность рабочего времени не более 35 часов в неделю, а продол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жительность ежедневной работы (смены) не может превышать 7 ча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сов;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наниматель имеет право уменьшать инвалидам нормы выработ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ки в зависимости от состояния их здоровья;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привлечение инвалидов к сверхурочным работам, работе в праздничные и выходные дни, а также в ночное время допускается только с их согласия и при условии, если такие работы не запрещены им индивидуальными программами реабилитации инвалидов;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при сокращении численности или штата работников инвалиды при равной производительности труда и квалификации имеют пре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имущественное право оставления на работе. Инвалиды, работающие в организациях, имущество которых находится в собственности обще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ственных объединений инвалидов, а также в других специализирован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ных организациях, цехах и на участках, применяющих труд инвали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дов, имеют преимущественное право на оставление на работе незави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симо от производительности труда и квалификации;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продолжительность трудового отпуска для инвалидов поста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новлением Совета Министров РБ от 24.01.2008 № 100 «О предоставлении основного отпуска продолжительностью более 24 календарных дней» установлена в 30 календарных дней;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допускается замена денежной компенсацией отпусков работ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никам, признанным инвалидами (ст. 161);</w:t>
      </w:r>
    </w:p>
    <w:p w:rsidR="00E47CB3" w:rsidRPr="00E47CB3" w:rsidRDefault="00E47CB3" w:rsidP="00E47CB3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направление инвалидов в служебную командировку допускает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ся только с их согласия (ст. 287 ТК РБ).</w:t>
      </w:r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Действует и целый ряд фискальных льгот, установленных для нанимателей, использующих труд инвалидов, их общественных объе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динений, а также при реализации товаров, предназначенных для инва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лидов, а именно:</w:t>
      </w:r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Законом об обязательных страховых взносах в ФСЗН (ст. 4) установлено, что «от уплаты обязательных страховых взносов в Фонд на пенсионное страхование освобождаются работодатели в части вы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плат, начисленных в пользу работающих граждан, являющихся инва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лидами I и II группы»;</w:t>
      </w:r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освобождаются от НДС обороты по реализации на территории РБ «товаров (работ, услуг), за исключением подак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цизных товаров, брокерских и иных посреднических услуг, передачи имущества в аренду (финансовую аренду (лизинг)), произведенных (выполненных, оказанных) плательщиками, у которых численность инвалидов составляет не менее 50 процентов от списочной численно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сти работников в среднем за период с учетом средней численности ра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ботающих по совместительству с местом основной работы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других нанимателей, а также средней численности лиц, выполнявших работу по гражданско-правовым договорам (в том числе договорам подряда)» (подп. 1.16 п. 1 ст. 94 НК РБ);</w:t>
      </w:r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освобождаются от НДС при ввозе на территорию РБ «технические средства, которые не могут быть использованы иначе как для профилактики инвалидности и (или) реабилитации ин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валидов, по перечню, утверждаемому Президентом РБ, при наличии заключения Министерства труда и социальной за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щиты РБ о том, что ввозимые (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ввезенные) 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товары относятся к указанным техническим средствам». Однако они должны использоваться на территории РБ в целях профи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лактики инвалидности и (или) реабилитации инвалидов. При нецеле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вом использовании этих технических средств либо их вывозе за пре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делы территории РБ без использования в указанных целях 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налог на добавленную стоимость уплачивается (взыскивается) в соответствии с законодательством (подп. 1.4 п. 1 ст. 96 НК РБ);</w:t>
      </w:r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признаются подакцизными товарами «легковые автомоби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ли, предназначенные для профилактики инвалидности и реабилитации инвалидов, транспортные средства, относящиеся к иностранной без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возмездной помощи либо получаемые (полученные) в качестве меж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дународной технической помощи и (или) приобретенные за счет средств международной технической помощи, предназначенные для целей, определенных проектом (программой) международной техни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ческой помощи» (подп. 2.10 п. 2 ст. 111 НК РБ);</w:t>
      </w:r>
      <w:proofErr w:type="gramEnd"/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являются объектом налогообложения налогом на прибыль дивиденды, начисленные общественным объединениям «Белорусское общество инвалидов», «Белорусское общество глухих» и «Белорусское товарищество инвалидов по зрению» унитарными предприятиями,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собственниками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имущества которых являются эти объединения (п. 5 ст. 126 НК РБ);</w:t>
      </w:r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налогообложения налогом на прибыль освобождается (ст. 140 НК РБ):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прибыль организаций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(в размере не более 10% валовой прибы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ли), переданная зарегистрированным на территории РБ бюджетным организациям здравоохранения, образования, соци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ального обеспечения и т.д., а также общественным объединениям «Бе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лорусское общество инвалидов», «Белорусское общество глухих», «Бе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лорусское товарищество инвалидов по зрению», «Республиканская ас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социация инвалидов-колясочников», «Белорусская ассоциация помощи детям-инвалидам и молодым инвалидам», Белорусскому обществен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ному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объединению ветеранов, Белорусскому общественному объеди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нению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стомированных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унитарным предприятиям,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собственниками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имущества которых являются эти объединения, или использованная на оплату счетов за приобретенные и переданные указанным органи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зациям товары (работы, услуги), имущественные права;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прибыль организаций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изготовления протезно-ортопедических изделий (в том числе стоматологических протезов), средств реабилитации и обслуживания инвалидов; </w:t>
      </w:r>
      <w:proofErr w:type="gram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прибыль организаций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использующих труд инвалидов, если численность инвалидов в них составляет не менее 50% от списочной численности работников в среднем за налоговый период, кроме при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были, полученной от торговой, торгово-закупочной и посреднической деятельности, с учетом средней численности работающих по совмес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тительству с местом основной работы у других нанимателей, а также средней численности лиц, выполнявших работу по гражданско-правовым договорам (в том числе договорам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подряда);</w:t>
      </w:r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состав внереализационных расходов для целей исчисления налога на прибыль включаются расходы организаций в виде разницы между суммой расходов на содержание находящихся на их балансе учреждений образования, домов престарелых и инвалидов и суммой доходов, связанных с эксплуатацией указанных учреждений и объек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тов, получаемых организациями (подп. 3.26 п. 3 ст. 129 НК РБ);</w:t>
      </w:r>
      <w:proofErr w:type="gramEnd"/>
    </w:p>
    <w:p w:rsidR="00E47CB3" w:rsidRPr="00E47CB3" w:rsidRDefault="00E47CB3" w:rsidP="00E47CB3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страхователи по обязательному страхованию от несчастных случаев на производстве — общественные объединения инвалидов и пенсионеров, а также организации, в которых работает не менее 50% инвалидов и пенсионеров от среднесписочной численности работни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ков и имущество которых полностью принадлежит таким обществен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ным объединениям на праве собственности, уплачивают страховой взнос в размере 50% от страхового тарифа (п. 244 Положения о стра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ховой деятельности).</w:t>
      </w:r>
      <w:proofErr w:type="gramEnd"/>
    </w:p>
    <w:p w:rsidR="00E47CB3" w:rsidRPr="00E47CB3" w:rsidRDefault="00E47CB3" w:rsidP="00E47CB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Налоговые льготы установлены не только для организаций, но и для физических лиц (инвалидов и членов их семей), в частно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сти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47CB3" w:rsidRPr="00E47CB3" w:rsidRDefault="00E47CB3" w:rsidP="00E47CB3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освобождается от подоходного налога безвозмездная (спон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сорская) помощь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денежной и натуральной формах, получаемая от белорусских организаций и граждан Республики Беларусь инвалида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ми, несовершеннолетними детьми-сиротами и детьми, оставшимися без попечения родителей, — в размере, не превышающем 66 150 000 белорусских руб., в сумме от всех источников в течение налогового периода (подп. 1.21 п. 1 ст. 163 НК РБ).;</w:t>
      </w:r>
      <w:proofErr w:type="gramEnd"/>
    </w:p>
    <w:p w:rsidR="00E47CB3" w:rsidRPr="00E47CB3" w:rsidRDefault="00E47CB3" w:rsidP="00E47CB3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освобождаются от налога на недвижимость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(ст. 186 НК РБ):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proofErr w:type="gram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апитальные строения (здания, сооружения), их части, а также </w:t>
      </w:r>
      <w:proofErr w:type="spell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машино</w:t>
      </w:r>
      <w:proofErr w:type="spell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-места организаций общественного объединения «Белорусское общество инвалидов», общественного объединения «Белорусское об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щество глухих» и общественного объединения «Белорусское товари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щество инвалидов по зрению», а также обособленных подразделений этих организаций при условии, если численность инвалидов в указан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ных организациях или их обособленных подразделениях составляет не менее 50% от списочной численности в среднем за период;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капитальные строения (здания, сооружения), их части, при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надлежащие физическим лицам, являющимся пенсионерами по воз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расту, инвалидами I и II группы, и другим нетрудоспособным физиче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ским лицам (при соблюдении определенных условий);</w:t>
      </w:r>
    </w:p>
    <w:p w:rsidR="00E47CB3" w:rsidRPr="00E47CB3" w:rsidRDefault="00E47CB3" w:rsidP="00E47CB3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освобождаются от земельного налога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(ст. 194 НК РБ):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а)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земельные участки общественных объединений инвалидов (их частных унитарных предприятий и учреждений), занятые принадле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жащими им объектами здравоохранения, туризма, физической культу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ры и спорта, социального обеспечения, образования, культуры и ис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кусства;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земельные участки, предоставленные физическим лицам, яв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ляющимся пенсионерами по возрасту, инвалидами I и II группы, и другим нетрудоспособным физическим лицам при отсутствии регист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рации по месту их жительства трудоспособных лиц;</w:t>
      </w:r>
    </w:p>
    <w:p w:rsidR="00E47CB3" w:rsidRPr="00E47CB3" w:rsidRDefault="00E47CB3" w:rsidP="00E47CB3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значительное число льгот касается госпошлины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именно: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proofErr w:type="gram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редусматривающие полное освобождение плательщиков (подп. 1.11 п. 1, подп. 2.7, 2.12 п. 2, подп. 3.4, 3.5 п. 3, подп. 4.2 п. 4, подп. 5.3 п. 5, подп. 6.3 п. 6 ст. 257; подп. 1.2, 1.4 п. 1 ст. 263 НК РБ);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предусматривающие частичное освобождение (п. 5 ст. 250; </w:t>
      </w:r>
      <w:proofErr w:type="gramStart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подп. 2.1 п. 2 ст. 263 НК РБ);</w:t>
      </w:r>
      <w:proofErr w:type="gramEnd"/>
    </w:p>
    <w:p w:rsidR="00E47CB3" w:rsidRPr="00E47CB3" w:rsidRDefault="00E47CB3" w:rsidP="00E47CB3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ставки единого налога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(ст. 297 НК РБ) снижаются для: </w:t>
      </w:r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proofErr w:type="gramStart"/>
      <w:r w:rsidRPr="00E47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лательщиков-инвалидов — на 20% начиная с месяца, следую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щего за месяцем, в котором 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возникло право на льготу, на основании удостоверения инвалида или пенсионного удостоверения, содержаще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го данные о назначении его владельцу соответствующей группы инва</w:t>
      </w:r>
      <w:r w:rsidRPr="00E47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лидности и сроке, на который она установлена.</w:t>
      </w:r>
    </w:p>
    <w:p w:rsidR="00BD5D00" w:rsidRDefault="00BD5D00"/>
    <w:sectPr w:rsidR="00BD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A67"/>
    <w:multiLevelType w:val="multilevel"/>
    <w:tmpl w:val="BBC0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806AA"/>
    <w:multiLevelType w:val="multilevel"/>
    <w:tmpl w:val="8E3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74C45"/>
    <w:multiLevelType w:val="multilevel"/>
    <w:tmpl w:val="4BB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7722E"/>
    <w:multiLevelType w:val="multilevel"/>
    <w:tmpl w:val="4F8E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E21D0"/>
    <w:multiLevelType w:val="multilevel"/>
    <w:tmpl w:val="DF2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644A8"/>
    <w:multiLevelType w:val="multilevel"/>
    <w:tmpl w:val="3A7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43867"/>
    <w:multiLevelType w:val="multilevel"/>
    <w:tmpl w:val="F7F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B798D"/>
    <w:multiLevelType w:val="multilevel"/>
    <w:tmpl w:val="E51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9716B"/>
    <w:multiLevelType w:val="multilevel"/>
    <w:tmpl w:val="E98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93467"/>
    <w:multiLevelType w:val="multilevel"/>
    <w:tmpl w:val="2FC4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A764F"/>
    <w:multiLevelType w:val="multilevel"/>
    <w:tmpl w:val="136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C4D26"/>
    <w:multiLevelType w:val="multilevel"/>
    <w:tmpl w:val="BBF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D0F1F"/>
    <w:multiLevelType w:val="multilevel"/>
    <w:tmpl w:val="9CBA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7221D"/>
    <w:multiLevelType w:val="multilevel"/>
    <w:tmpl w:val="BB94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C5B47"/>
    <w:multiLevelType w:val="multilevel"/>
    <w:tmpl w:val="FFE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02CC2"/>
    <w:multiLevelType w:val="multilevel"/>
    <w:tmpl w:val="B81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8754A"/>
    <w:multiLevelType w:val="multilevel"/>
    <w:tmpl w:val="BF5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0585E"/>
    <w:multiLevelType w:val="multilevel"/>
    <w:tmpl w:val="C5F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72ECE"/>
    <w:multiLevelType w:val="multilevel"/>
    <w:tmpl w:val="BFFA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24E7E"/>
    <w:multiLevelType w:val="multilevel"/>
    <w:tmpl w:val="037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62684"/>
    <w:multiLevelType w:val="multilevel"/>
    <w:tmpl w:val="7F6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20"/>
  </w:num>
  <w:num w:numId="12">
    <w:abstractNumId w:val="7"/>
  </w:num>
  <w:num w:numId="13">
    <w:abstractNumId w:val="15"/>
  </w:num>
  <w:num w:numId="14">
    <w:abstractNumId w:val="8"/>
  </w:num>
  <w:num w:numId="15">
    <w:abstractNumId w:val="3"/>
  </w:num>
  <w:num w:numId="16">
    <w:abstractNumId w:val="12"/>
  </w:num>
  <w:num w:numId="17">
    <w:abstractNumId w:val="10"/>
  </w:num>
  <w:num w:numId="18">
    <w:abstractNumId w:val="0"/>
  </w:num>
  <w:num w:numId="19">
    <w:abstractNumId w:val="1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B3"/>
    <w:rsid w:val="00BD5D00"/>
    <w:rsid w:val="00E4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5220</Words>
  <Characters>29759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2022-12-27T15:04:00Z</dcterms:created>
  <dcterms:modified xsi:type="dcterms:W3CDTF">2022-12-27T15:06:00Z</dcterms:modified>
</cp:coreProperties>
</file>